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796EC" w14:textId="19544E9C" w:rsidR="00256B38" w:rsidRDefault="00665C93">
      <w:r>
        <w:t xml:space="preserve">alustava lista </w:t>
      </w:r>
      <w:r w:rsidR="00914068">
        <w:t>AY ja KY</w:t>
      </w:r>
    </w:p>
    <w:p w14:paraId="6BDFA81E" w14:textId="0548F385" w:rsidR="00F128DF" w:rsidRDefault="00F128DF">
      <w:r>
        <w:t xml:space="preserve">TÄSSÄ VERRATTUNA </w:t>
      </w:r>
      <w:r w:rsidRPr="002F440D">
        <w:rPr>
          <w:color w:val="D86DCB" w:themeColor="accent5" w:themeTint="99"/>
        </w:rPr>
        <w:t>ÄIDIN SPOSTI</w:t>
      </w:r>
      <w:r w:rsidR="002A690C">
        <w:t>,</w:t>
      </w:r>
      <w:r>
        <w:t xml:space="preserve"> TILINTARKASTUS.FI</w:t>
      </w:r>
      <w:r w:rsidR="002A690C">
        <w:t xml:space="preserve"> JA</w:t>
      </w:r>
      <w:r w:rsidR="002F440D">
        <w:t xml:space="preserve"> </w:t>
      </w:r>
      <w:r w:rsidR="002F440D" w:rsidRPr="002F440D">
        <w:rPr>
          <w:color w:val="47D459" w:themeColor="accent3" w:themeTint="99"/>
        </w:rPr>
        <w:t>TIETOAKSELI</w:t>
      </w:r>
      <w:r w:rsidR="002C527C">
        <w:rPr>
          <w:color w:val="47D459" w:themeColor="accent3" w:themeTint="99"/>
        </w:rPr>
        <w:t xml:space="preserve">, </w:t>
      </w:r>
      <w:r w:rsidR="002C527C">
        <w:rPr>
          <w:color w:val="EE0000"/>
        </w:rPr>
        <w:t>ROOSAN</w:t>
      </w:r>
      <w:r w:rsidR="002C527C" w:rsidRPr="002C527C">
        <w:rPr>
          <w:color w:val="EE0000"/>
        </w:rPr>
        <w:t xml:space="preserve"> MERKINNÄT</w:t>
      </w:r>
    </w:p>
    <w:p w14:paraId="333EFE50" w14:textId="11DB4854" w:rsidR="00F128DF" w:rsidRDefault="000120AB">
      <w:hyperlink r:id="rId8" w:history="1">
        <w:r w:rsidRPr="000120AB">
          <w:rPr>
            <w:rStyle w:val="Hyperlinkki"/>
          </w:rPr>
          <w:t>Tarkastukseen toimitettava aineisto avoin yhtiö ja kommandiittiyhtiö</w:t>
        </w:r>
      </w:hyperlink>
    </w:p>
    <w:p w14:paraId="63BC11F5" w14:textId="110B2091" w:rsidR="00665C93" w:rsidRDefault="00665C93">
      <w:r>
        <w:t>TILINPÄÄTÖS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5C93" w14:paraId="49212AA5" w14:textId="77777777">
        <w:tc>
          <w:tcPr>
            <w:tcW w:w="4814" w:type="dxa"/>
          </w:tcPr>
          <w:p w14:paraId="3345E10A" w14:textId="5CB17C31" w:rsidR="00665C93" w:rsidRDefault="00665C93">
            <w:r>
              <w:t>Tilinpäätös</w:t>
            </w:r>
          </w:p>
        </w:tc>
        <w:tc>
          <w:tcPr>
            <w:tcW w:w="4814" w:type="dxa"/>
          </w:tcPr>
          <w:p w14:paraId="1AD71A85" w14:textId="5569FAE6" w:rsidR="00665C93" w:rsidRPr="002F440D" w:rsidRDefault="00665C93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varsinainen, allekirjoitettuna</w:t>
            </w:r>
          </w:p>
        </w:tc>
      </w:tr>
      <w:tr w:rsidR="00665C93" w14:paraId="5D85C468" w14:textId="77777777">
        <w:tc>
          <w:tcPr>
            <w:tcW w:w="4814" w:type="dxa"/>
          </w:tcPr>
          <w:p w14:paraId="186DDCFA" w14:textId="3B34D879" w:rsidR="00665C93" w:rsidRDefault="00665C93">
            <w:r>
              <w:t>Tase-erittelyt</w:t>
            </w:r>
          </w:p>
        </w:tc>
        <w:tc>
          <w:tcPr>
            <w:tcW w:w="4814" w:type="dxa"/>
          </w:tcPr>
          <w:p w14:paraId="49C31EEA" w14:textId="77777777" w:rsidR="00665C93" w:rsidRDefault="00665C93"/>
        </w:tc>
      </w:tr>
      <w:tr w:rsidR="00665C93" w14:paraId="6052D641" w14:textId="77777777">
        <w:tc>
          <w:tcPr>
            <w:tcW w:w="4814" w:type="dxa"/>
          </w:tcPr>
          <w:p w14:paraId="6FCCBBF8" w14:textId="023551D1" w:rsidR="00665C93" w:rsidRDefault="00665C93">
            <w:r>
              <w:t>Liitetietotositteet</w:t>
            </w:r>
          </w:p>
        </w:tc>
        <w:tc>
          <w:tcPr>
            <w:tcW w:w="4814" w:type="dxa"/>
          </w:tcPr>
          <w:p w14:paraId="1C541268" w14:textId="2C8ED7E4" w:rsidR="00665C93" w:rsidRPr="004D77E5" w:rsidRDefault="004D77E5">
            <w:pPr>
              <w:rPr>
                <w:color w:val="EE0000"/>
              </w:rPr>
            </w:pPr>
            <w:r w:rsidRPr="004D77E5">
              <w:rPr>
                <w:color w:val="EE0000"/>
              </w:rPr>
              <w:t>alla joitain niistä eriteltyinä kai</w:t>
            </w:r>
          </w:p>
        </w:tc>
      </w:tr>
      <w:tr w:rsidR="00CD5FCB" w14:paraId="6745B0F9" w14:textId="77777777">
        <w:tc>
          <w:tcPr>
            <w:tcW w:w="4814" w:type="dxa"/>
          </w:tcPr>
          <w:p w14:paraId="741F9049" w14:textId="3C83FF40" w:rsidR="00CD5FCB" w:rsidRDefault="00CD5FCB" w:rsidP="00CD5FCB">
            <w:r>
              <w:rPr>
                <w:color w:val="D86DCB" w:themeColor="accent5" w:themeTint="99"/>
              </w:rPr>
              <w:t>Talousarvio, toimintasuunnitelma ja toiminta-/vuosikertomus</w:t>
            </w:r>
          </w:p>
        </w:tc>
        <w:tc>
          <w:tcPr>
            <w:tcW w:w="4814" w:type="dxa"/>
          </w:tcPr>
          <w:p w14:paraId="79EF2AB1" w14:textId="2EE4154A" w:rsidR="00CD5FCB" w:rsidRDefault="00CD5FCB" w:rsidP="00CD5FCB">
            <w:r w:rsidRPr="00E14909">
              <w:rPr>
                <w:color w:val="D86DCB" w:themeColor="accent5" w:themeTint="99"/>
              </w:rPr>
              <w:t>jos yrityksesi tulee laatia jokin edeltävistä</w:t>
            </w:r>
          </w:p>
        </w:tc>
      </w:tr>
    </w:tbl>
    <w:p w14:paraId="0BE5B89A" w14:textId="77777777" w:rsidR="00665C93" w:rsidRDefault="00665C93"/>
    <w:p w14:paraId="6C0B4F9D" w14:textId="4C466A5D" w:rsidR="00665C93" w:rsidRDefault="00665C93">
      <w:r>
        <w:t>KIRJANPITO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5C93" w14:paraId="2C970DC5" w14:textId="77777777">
        <w:tc>
          <w:tcPr>
            <w:tcW w:w="4814" w:type="dxa"/>
          </w:tcPr>
          <w:p w14:paraId="3E768451" w14:textId="1F00F4BC" w:rsidR="00665C93" w:rsidRDefault="00665C93">
            <w:r>
              <w:t>Päiväkirja</w:t>
            </w:r>
          </w:p>
        </w:tc>
        <w:tc>
          <w:tcPr>
            <w:tcW w:w="4814" w:type="dxa"/>
          </w:tcPr>
          <w:p w14:paraId="63BEDFA8" w14:textId="11974B27" w:rsidR="00665C93" w:rsidRPr="002F440D" w:rsidRDefault="00665C93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sähköisenä</w:t>
            </w:r>
          </w:p>
        </w:tc>
      </w:tr>
      <w:tr w:rsidR="00665C93" w14:paraId="7723EF7F" w14:textId="77777777">
        <w:tc>
          <w:tcPr>
            <w:tcW w:w="4814" w:type="dxa"/>
          </w:tcPr>
          <w:p w14:paraId="39F7FAF6" w14:textId="1507368D" w:rsidR="00665C93" w:rsidRDefault="00665C93">
            <w:r>
              <w:t>Pääkirja</w:t>
            </w:r>
          </w:p>
        </w:tc>
        <w:tc>
          <w:tcPr>
            <w:tcW w:w="4814" w:type="dxa"/>
          </w:tcPr>
          <w:p w14:paraId="79637246" w14:textId="4D96EA77" w:rsidR="00665C93" w:rsidRPr="002F440D" w:rsidRDefault="00665C93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sähköisenä</w:t>
            </w:r>
          </w:p>
        </w:tc>
      </w:tr>
      <w:tr w:rsidR="00665C93" w14:paraId="13AD16EE" w14:textId="77777777">
        <w:tc>
          <w:tcPr>
            <w:tcW w:w="4814" w:type="dxa"/>
          </w:tcPr>
          <w:p w14:paraId="38A7D5F2" w14:textId="4524F5D5" w:rsidR="00665C93" w:rsidRDefault="003810D1">
            <w:r>
              <w:t>T</w:t>
            </w:r>
            <w:r w:rsidR="00665C93">
              <w:t>uloslaskelma ja tase</w:t>
            </w:r>
          </w:p>
        </w:tc>
        <w:tc>
          <w:tcPr>
            <w:tcW w:w="4814" w:type="dxa"/>
          </w:tcPr>
          <w:p w14:paraId="19C773AB" w14:textId="54579A71" w:rsidR="00665C93" w:rsidRPr="002F440D" w:rsidRDefault="00665C93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sähköisenä</w:t>
            </w:r>
            <w:r w:rsidR="003810D1" w:rsidRPr="002F440D">
              <w:rPr>
                <w:color w:val="D86DCB" w:themeColor="accent5" w:themeTint="99"/>
              </w:rPr>
              <w:t>, tilikohtaiset</w:t>
            </w:r>
          </w:p>
        </w:tc>
      </w:tr>
      <w:tr w:rsidR="00665C93" w14:paraId="6BD5EEA7" w14:textId="77777777">
        <w:tc>
          <w:tcPr>
            <w:tcW w:w="4814" w:type="dxa"/>
          </w:tcPr>
          <w:p w14:paraId="72555797" w14:textId="09192DC7" w:rsidR="00665C93" w:rsidRDefault="00665C93">
            <w:r>
              <w:t>Tositteet</w:t>
            </w:r>
          </w:p>
        </w:tc>
        <w:tc>
          <w:tcPr>
            <w:tcW w:w="4814" w:type="dxa"/>
          </w:tcPr>
          <w:p w14:paraId="4F0E1F5C" w14:textId="711BBF37" w:rsidR="00665C93" w:rsidRPr="002F440D" w:rsidRDefault="00665C93" w:rsidP="00665C93">
            <w:pPr>
              <w:spacing w:after="160" w:line="259" w:lineRule="auto"/>
              <w:rPr>
                <w:color w:val="D86DCB" w:themeColor="accent5" w:themeTint="99"/>
              </w:rPr>
            </w:pPr>
            <w:r w:rsidRPr="00D85E42">
              <w:rPr>
                <w:color w:val="D86DCB" w:themeColor="accent5" w:themeTint="99"/>
              </w:rPr>
              <w:t>tilinpäätöskuukaudelta, yksi kuukausi keskeltä tilikautta ja tarkastettavan tilikauden ja kuluvan tilikauden ensimmäiseltä kuukaudelta. (Murretuissa tilikausissa, joulukuun tositteet)</w:t>
            </w:r>
            <w:r w:rsidR="00E14909" w:rsidRPr="002F440D">
              <w:rPr>
                <w:color w:val="D86DCB" w:themeColor="accent5" w:themeTint="99"/>
              </w:rPr>
              <w:t xml:space="preserve">. </w:t>
            </w:r>
            <w:r w:rsidR="00E14909" w:rsidRPr="00D85E42">
              <w:rPr>
                <w:color w:val="D86DCB" w:themeColor="accent5" w:themeTint="99"/>
              </w:rPr>
              <w:t>Jos tositeaineistossa ei ole myyntilaskut ja ostolaskut mukana, myyntilaskuista 20 suurinta laskua tilikaudelta ja ostolaskut sekä myyntilaskut tilinpäätöskuukaudelta ja sitä seuraavalta kuukaudelta.</w:t>
            </w:r>
          </w:p>
        </w:tc>
      </w:tr>
      <w:tr w:rsidR="00665C93" w14:paraId="6BE0E95C" w14:textId="77777777">
        <w:tc>
          <w:tcPr>
            <w:tcW w:w="4814" w:type="dxa"/>
          </w:tcPr>
          <w:p w14:paraId="09315B88" w14:textId="4C1893B3" w:rsidR="00665C93" w:rsidRDefault="00665C93">
            <w:r>
              <w:t>Palkkakirjanpito</w:t>
            </w:r>
          </w:p>
        </w:tc>
        <w:tc>
          <w:tcPr>
            <w:tcW w:w="4814" w:type="dxa"/>
          </w:tcPr>
          <w:p w14:paraId="45912262" w14:textId="5CA98EAF" w:rsidR="00665C93" w:rsidRDefault="00665C93">
            <w:r>
              <w:t>yhteenveto tilikaudelta</w:t>
            </w:r>
          </w:p>
        </w:tc>
      </w:tr>
      <w:tr w:rsidR="00665C93" w14:paraId="69F494B2" w14:textId="77777777">
        <w:tc>
          <w:tcPr>
            <w:tcW w:w="4814" w:type="dxa"/>
          </w:tcPr>
          <w:p w14:paraId="2E654D82" w14:textId="0FC50B86" w:rsidR="00665C93" w:rsidRDefault="003810D1">
            <w:r>
              <w:t>Tulorekisteriote</w:t>
            </w:r>
          </w:p>
        </w:tc>
        <w:tc>
          <w:tcPr>
            <w:tcW w:w="4814" w:type="dxa"/>
          </w:tcPr>
          <w:p w14:paraId="7F5B3B08" w14:textId="50E0851E" w:rsidR="00665C93" w:rsidRDefault="003810D1">
            <w:r>
              <w:t>yhteenveto tilikaudelta</w:t>
            </w:r>
          </w:p>
        </w:tc>
      </w:tr>
      <w:tr w:rsidR="003810D1" w14:paraId="705DE1BA" w14:textId="77777777">
        <w:tc>
          <w:tcPr>
            <w:tcW w:w="4814" w:type="dxa"/>
          </w:tcPr>
          <w:p w14:paraId="303FD4AF" w14:textId="186D4898" w:rsidR="003810D1" w:rsidRDefault="003810D1">
            <w:r>
              <w:t>Sivukulujen tasauslaskut</w:t>
            </w:r>
            <w:r w:rsidR="00057D39">
              <w:t xml:space="preserve"> </w:t>
            </w:r>
            <w:r w:rsidR="00057D39" w:rsidRPr="00057D39">
              <w:rPr>
                <w:color w:val="47D459" w:themeColor="accent3" w:themeTint="99"/>
              </w:rPr>
              <w:t>(</w:t>
            </w:r>
            <w:r w:rsidR="008B0D23">
              <w:rPr>
                <w:color w:val="47D459" w:themeColor="accent3" w:themeTint="99"/>
              </w:rPr>
              <w:t>/</w:t>
            </w:r>
            <w:r w:rsidR="00057D39" w:rsidRPr="00057D39">
              <w:rPr>
                <w:color w:val="47D459" w:themeColor="accent3" w:themeTint="99"/>
              </w:rPr>
              <w:t>jaksotuslaskelmat?)</w:t>
            </w:r>
          </w:p>
        </w:tc>
        <w:tc>
          <w:tcPr>
            <w:tcW w:w="4814" w:type="dxa"/>
          </w:tcPr>
          <w:p w14:paraId="1BCF0775" w14:textId="77777777" w:rsidR="003810D1" w:rsidRDefault="003810D1"/>
        </w:tc>
      </w:tr>
      <w:tr w:rsidR="003810D1" w14:paraId="3A28C2A7" w14:textId="77777777">
        <w:tc>
          <w:tcPr>
            <w:tcW w:w="4814" w:type="dxa"/>
          </w:tcPr>
          <w:p w14:paraId="5F4FBD4A" w14:textId="19742A45" w:rsidR="003810D1" w:rsidRDefault="003810D1">
            <w:r>
              <w:t>Kassakirja</w:t>
            </w:r>
          </w:p>
        </w:tc>
        <w:tc>
          <w:tcPr>
            <w:tcW w:w="4814" w:type="dxa"/>
          </w:tcPr>
          <w:p w14:paraId="111DAAA9" w14:textId="77777777" w:rsidR="003810D1" w:rsidRDefault="003810D1"/>
        </w:tc>
      </w:tr>
      <w:tr w:rsidR="003810D1" w14:paraId="766BA0A4" w14:textId="77777777">
        <w:tc>
          <w:tcPr>
            <w:tcW w:w="4814" w:type="dxa"/>
          </w:tcPr>
          <w:p w14:paraId="695D7695" w14:textId="1D42066F" w:rsidR="003810D1" w:rsidRDefault="003810D1">
            <w:r>
              <w:t>Inventaari-/varastoluettelo</w:t>
            </w:r>
          </w:p>
        </w:tc>
        <w:tc>
          <w:tcPr>
            <w:tcW w:w="4814" w:type="dxa"/>
          </w:tcPr>
          <w:p w14:paraId="419B1B1B" w14:textId="77777777" w:rsidR="003810D1" w:rsidRDefault="003810D1"/>
        </w:tc>
      </w:tr>
      <w:tr w:rsidR="003810D1" w14:paraId="33AE28CB" w14:textId="77777777">
        <w:tc>
          <w:tcPr>
            <w:tcW w:w="4814" w:type="dxa"/>
          </w:tcPr>
          <w:p w14:paraId="712E62E4" w14:textId="75F0EE9E" w:rsidR="003810D1" w:rsidRDefault="003810D1">
            <w:r>
              <w:t>Myyntireskontra</w:t>
            </w:r>
          </w:p>
        </w:tc>
        <w:tc>
          <w:tcPr>
            <w:tcW w:w="4814" w:type="dxa"/>
          </w:tcPr>
          <w:p w14:paraId="1B94B9F2" w14:textId="68892117" w:rsidR="003810D1" w:rsidRPr="002F440D" w:rsidRDefault="00DD4E08">
            <w:pPr>
              <w:rPr>
                <w:color w:val="D86DCB" w:themeColor="accent5" w:themeTint="99"/>
              </w:rPr>
            </w:pPr>
            <w:r w:rsidRPr="00D85E42">
              <w:rPr>
                <w:color w:val="D86DCB" w:themeColor="accent5" w:themeTint="99"/>
              </w:rPr>
              <w:t>myynnistä yhteenveto tilikaudelta. Jos saatte myyntilaskut tilitysraportin kautta, pyydättehän toimeksiantajaltanne myynnistänne yhteenvedon tilikaudelta.</w:t>
            </w:r>
          </w:p>
        </w:tc>
      </w:tr>
      <w:tr w:rsidR="003810D1" w14:paraId="44E424E0" w14:textId="77777777">
        <w:tc>
          <w:tcPr>
            <w:tcW w:w="4814" w:type="dxa"/>
          </w:tcPr>
          <w:p w14:paraId="131AB3FD" w14:textId="3B0B1D05" w:rsidR="003810D1" w:rsidRDefault="003810D1">
            <w:r>
              <w:t>Ostoreskontra</w:t>
            </w:r>
          </w:p>
        </w:tc>
        <w:tc>
          <w:tcPr>
            <w:tcW w:w="4814" w:type="dxa"/>
          </w:tcPr>
          <w:p w14:paraId="0277B194" w14:textId="77777777" w:rsidR="003810D1" w:rsidRDefault="003810D1"/>
        </w:tc>
      </w:tr>
      <w:tr w:rsidR="003810D1" w14:paraId="7AA725E2" w14:textId="77777777">
        <w:tc>
          <w:tcPr>
            <w:tcW w:w="4814" w:type="dxa"/>
          </w:tcPr>
          <w:p w14:paraId="54D85E8C" w14:textId="4DD4E36A" w:rsidR="003810D1" w:rsidRDefault="003810D1">
            <w:r>
              <w:t>Saldovahvistukset</w:t>
            </w:r>
          </w:p>
        </w:tc>
        <w:tc>
          <w:tcPr>
            <w:tcW w:w="4814" w:type="dxa"/>
          </w:tcPr>
          <w:p w14:paraId="0BB00471" w14:textId="77777777" w:rsidR="003810D1" w:rsidRDefault="003810D1"/>
        </w:tc>
      </w:tr>
      <w:tr w:rsidR="003810D1" w14:paraId="7B3B5747" w14:textId="77777777">
        <w:tc>
          <w:tcPr>
            <w:tcW w:w="4814" w:type="dxa"/>
          </w:tcPr>
          <w:p w14:paraId="61DA6457" w14:textId="434EA5AD" w:rsidR="003810D1" w:rsidRDefault="003810D1">
            <w:r>
              <w:t>Salkkuraportit</w:t>
            </w:r>
          </w:p>
        </w:tc>
        <w:tc>
          <w:tcPr>
            <w:tcW w:w="4814" w:type="dxa"/>
          </w:tcPr>
          <w:p w14:paraId="12485040" w14:textId="77777777" w:rsidR="003810D1" w:rsidRDefault="003810D1"/>
        </w:tc>
      </w:tr>
      <w:tr w:rsidR="003810D1" w14:paraId="029E0CEB" w14:textId="77777777">
        <w:tc>
          <w:tcPr>
            <w:tcW w:w="4814" w:type="dxa"/>
          </w:tcPr>
          <w:p w14:paraId="4D834FAF" w14:textId="010A7B14" w:rsidR="003810D1" w:rsidRDefault="003810D1">
            <w:r>
              <w:t>Arvonlisäveroverolaskelmat</w:t>
            </w:r>
          </w:p>
        </w:tc>
        <w:tc>
          <w:tcPr>
            <w:tcW w:w="4814" w:type="dxa"/>
          </w:tcPr>
          <w:p w14:paraId="4194C032" w14:textId="77777777" w:rsidR="003810D1" w:rsidRDefault="003810D1"/>
        </w:tc>
      </w:tr>
      <w:tr w:rsidR="00DD4E08" w14:paraId="6F48071D" w14:textId="77777777">
        <w:tc>
          <w:tcPr>
            <w:tcW w:w="4814" w:type="dxa"/>
          </w:tcPr>
          <w:p w14:paraId="65CB93FD" w14:textId="680D5EA2" w:rsidR="00DD4E08" w:rsidRPr="00DD4E08" w:rsidRDefault="00E14909">
            <w:pPr>
              <w:rPr>
                <w:color w:val="D86DCB" w:themeColor="accent5" w:themeTint="99"/>
              </w:rPr>
            </w:pPr>
            <w:r>
              <w:rPr>
                <w:color w:val="D86DCB" w:themeColor="accent5" w:themeTint="99"/>
              </w:rPr>
              <w:t>Tiliotteet, joista näkyy tilikauden aikana tapahtuneet otot ja panot</w:t>
            </w:r>
          </w:p>
        </w:tc>
        <w:tc>
          <w:tcPr>
            <w:tcW w:w="4814" w:type="dxa"/>
          </w:tcPr>
          <w:p w14:paraId="4DF947E5" w14:textId="32C8816F" w:rsidR="00DD4E08" w:rsidRPr="00E14909" w:rsidRDefault="00E14909">
            <w:pPr>
              <w:rPr>
                <w:color w:val="D86DCB" w:themeColor="accent5" w:themeTint="99"/>
              </w:rPr>
            </w:pPr>
            <w:r w:rsidRPr="00E14909">
              <w:rPr>
                <w:color w:val="D86DCB" w:themeColor="accent5" w:themeTint="99"/>
              </w:rPr>
              <w:t>murretuissa tilikausissa joulukuun ja tilikauden viimeisen kuukauden tiliotteet</w:t>
            </w:r>
          </w:p>
        </w:tc>
      </w:tr>
      <w:tr w:rsidR="00DD4E08" w14:paraId="2DF6A178" w14:textId="77777777">
        <w:tc>
          <w:tcPr>
            <w:tcW w:w="4814" w:type="dxa"/>
          </w:tcPr>
          <w:p w14:paraId="1ADD7EBC" w14:textId="5D04394C" w:rsidR="00DD4E08" w:rsidRPr="00DD4E08" w:rsidRDefault="00DD4E08">
            <w:pPr>
              <w:rPr>
                <w:color w:val="D86DCB" w:themeColor="accent5" w:themeTint="99"/>
              </w:rPr>
            </w:pPr>
            <w:r>
              <w:rPr>
                <w:color w:val="D86DCB" w:themeColor="accent5" w:themeTint="99"/>
              </w:rPr>
              <w:t>Päätökset/maksutiedot saaduista valtion tuista</w:t>
            </w:r>
          </w:p>
        </w:tc>
        <w:tc>
          <w:tcPr>
            <w:tcW w:w="4814" w:type="dxa"/>
          </w:tcPr>
          <w:p w14:paraId="3E53BFEC" w14:textId="02F90D2F" w:rsidR="00DD4E08" w:rsidRPr="00E14909" w:rsidRDefault="00DD4E08">
            <w:pPr>
              <w:rPr>
                <w:color w:val="D86DCB" w:themeColor="accent5" w:themeTint="99"/>
              </w:rPr>
            </w:pPr>
            <w:r w:rsidRPr="00E14909">
              <w:rPr>
                <w:color w:val="D86DCB" w:themeColor="accent5" w:themeTint="99"/>
              </w:rPr>
              <w:t>esim. Ely, Business Finland, Ruokavirasto</w:t>
            </w:r>
          </w:p>
        </w:tc>
      </w:tr>
      <w:tr w:rsidR="00E14909" w14:paraId="6705F52F" w14:textId="77777777">
        <w:tc>
          <w:tcPr>
            <w:tcW w:w="4814" w:type="dxa"/>
          </w:tcPr>
          <w:p w14:paraId="502406F8" w14:textId="53EB0364" w:rsidR="00E14909" w:rsidRDefault="00E14909" w:rsidP="00E14909">
            <w:pPr>
              <w:rPr>
                <w:color w:val="D86DCB" w:themeColor="accent5" w:themeTint="99"/>
              </w:rPr>
            </w:pPr>
            <w:r w:rsidRPr="00DD4E08">
              <w:rPr>
                <w:color w:val="D86DCB" w:themeColor="accent5" w:themeTint="99"/>
              </w:rPr>
              <w:t>Osakaslainojen vakuudet ja velkakirjat</w:t>
            </w:r>
          </w:p>
        </w:tc>
        <w:tc>
          <w:tcPr>
            <w:tcW w:w="4814" w:type="dxa"/>
          </w:tcPr>
          <w:p w14:paraId="112C2EA4" w14:textId="77777777" w:rsidR="00E14909" w:rsidRDefault="00E14909" w:rsidP="00E14909"/>
        </w:tc>
      </w:tr>
      <w:tr w:rsidR="006A6D5A" w14:paraId="6BF1E0D0" w14:textId="77777777">
        <w:tc>
          <w:tcPr>
            <w:tcW w:w="4814" w:type="dxa"/>
          </w:tcPr>
          <w:p w14:paraId="0CAA2EBB" w14:textId="1A399F0C" w:rsidR="006A6D5A" w:rsidRPr="00CF052F" w:rsidRDefault="00CF052F" w:rsidP="00E14909">
            <w:pPr>
              <w:rPr>
                <w:color w:val="47D459" w:themeColor="accent3" w:themeTint="99"/>
              </w:rPr>
            </w:pPr>
            <w:r w:rsidRPr="00CF052F">
              <w:rPr>
                <w:color w:val="47D459" w:themeColor="accent3" w:themeTint="99"/>
              </w:rPr>
              <w:t>Tiliotteiden saldovahvistukset</w:t>
            </w:r>
          </w:p>
        </w:tc>
        <w:tc>
          <w:tcPr>
            <w:tcW w:w="4814" w:type="dxa"/>
          </w:tcPr>
          <w:p w14:paraId="77CF6F68" w14:textId="6DBCFD2A" w:rsidR="006A6D5A" w:rsidRPr="002C527C" w:rsidRDefault="002C527C" w:rsidP="00E14909">
            <w:pPr>
              <w:rPr>
                <w:color w:val="EE0000"/>
              </w:rPr>
            </w:pPr>
            <w:r w:rsidRPr="002C527C">
              <w:rPr>
                <w:color w:val="EE0000"/>
              </w:rPr>
              <w:t>SISÄLTYYKÖ TÄSTÄ ALASPÄIN OLEVAT LIITETIETOIHIN? TARVIIKS ERIKSEEN MAINITA?</w:t>
            </w:r>
          </w:p>
        </w:tc>
      </w:tr>
      <w:tr w:rsidR="00CF052F" w14:paraId="3B7AD5C1" w14:textId="77777777">
        <w:tc>
          <w:tcPr>
            <w:tcW w:w="4814" w:type="dxa"/>
          </w:tcPr>
          <w:p w14:paraId="37F6CF50" w14:textId="79D8BA2E" w:rsidR="00CF052F" w:rsidRPr="00CF052F" w:rsidRDefault="00CF052F" w:rsidP="00E14909">
            <w:pPr>
              <w:rPr>
                <w:color w:val="47D459" w:themeColor="accent3" w:themeTint="99"/>
              </w:rPr>
            </w:pPr>
            <w:r w:rsidRPr="00CF052F">
              <w:rPr>
                <w:color w:val="47D459" w:themeColor="accent3" w:themeTint="99"/>
              </w:rPr>
              <w:t>Lainasaamiset</w:t>
            </w:r>
          </w:p>
        </w:tc>
        <w:tc>
          <w:tcPr>
            <w:tcW w:w="4814" w:type="dxa"/>
          </w:tcPr>
          <w:p w14:paraId="127C093B" w14:textId="77777777" w:rsidR="00CF052F" w:rsidRDefault="00CF052F" w:rsidP="00E14909"/>
        </w:tc>
      </w:tr>
      <w:tr w:rsidR="00CF052F" w14:paraId="188D2479" w14:textId="77777777">
        <w:tc>
          <w:tcPr>
            <w:tcW w:w="4814" w:type="dxa"/>
          </w:tcPr>
          <w:p w14:paraId="5DD234E3" w14:textId="179E4427" w:rsidR="00CF052F" w:rsidRPr="00CF052F" w:rsidRDefault="00CF052F" w:rsidP="00E14909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Lomapalkkavelkalaskelma</w:t>
            </w:r>
          </w:p>
        </w:tc>
        <w:tc>
          <w:tcPr>
            <w:tcW w:w="4814" w:type="dxa"/>
          </w:tcPr>
          <w:p w14:paraId="6443CFF0" w14:textId="77777777" w:rsidR="00CF052F" w:rsidRDefault="00CF052F" w:rsidP="00E14909"/>
        </w:tc>
      </w:tr>
      <w:tr w:rsidR="00CF052F" w14:paraId="01F5DC80" w14:textId="77777777">
        <w:tc>
          <w:tcPr>
            <w:tcW w:w="4814" w:type="dxa"/>
          </w:tcPr>
          <w:p w14:paraId="238376FE" w14:textId="3F863706" w:rsidR="00CF052F" w:rsidRDefault="00CF052F" w:rsidP="00E14909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TyEL-jaksotuslaskelma</w:t>
            </w:r>
          </w:p>
        </w:tc>
        <w:tc>
          <w:tcPr>
            <w:tcW w:w="4814" w:type="dxa"/>
          </w:tcPr>
          <w:p w14:paraId="0578AF9D" w14:textId="77777777" w:rsidR="00CF052F" w:rsidRDefault="00CF052F" w:rsidP="00E14909"/>
        </w:tc>
      </w:tr>
      <w:tr w:rsidR="002C527C" w14:paraId="30406BA3" w14:textId="77777777">
        <w:tc>
          <w:tcPr>
            <w:tcW w:w="4814" w:type="dxa"/>
          </w:tcPr>
          <w:p w14:paraId="3C7C2C3D" w14:textId="5D375E18" w:rsidR="002C527C" w:rsidRDefault="002C527C" w:rsidP="00E14909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lastRenderedPageBreak/>
              <w:t>Poistolaskelma</w:t>
            </w:r>
          </w:p>
        </w:tc>
        <w:tc>
          <w:tcPr>
            <w:tcW w:w="4814" w:type="dxa"/>
          </w:tcPr>
          <w:p w14:paraId="02B9E2DA" w14:textId="77777777" w:rsidR="002C527C" w:rsidRDefault="002C527C" w:rsidP="00E14909"/>
        </w:tc>
      </w:tr>
      <w:tr w:rsidR="004D77E5" w14:paraId="22462204" w14:textId="77777777">
        <w:tc>
          <w:tcPr>
            <w:tcW w:w="4814" w:type="dxa"/>
          </w:tcPr>
          <w:p w14:paraId="5F71805B" w14:textId="48512750" w:rsidR="004D77E5" w:rsidRDefault="004D77E5" w:rsidP="004D77E5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Lainojen ja muiden rahoitussopimusten saldovahvistukset</w:t>
            </w:r>
          </w:p>
        </w:tc>
        <w:tc>
          <w:tcPr>
            <w:tcW w:w="4814" w:type="dxa"/>
          </w:tcPr>
          <w:p w14:paraId="20561A92" w14:textId="3C16D023" w:rsidR="004D77E5" w:rsidRDefault="004D77E5" w:rsidP="004D77E5"/>
        </w:tc>
      </w:tr>
    </w:tbl>
    <w:p w14:paraId="626C545D" w14:textId="77777777" w:rsidR="00665C93" w:rsidRDefault="00665C93"/>
    <w:p w14:paraId="38404C59" w14:textId="5A748C10" w:rsidR="003810D1" w:rsidRDefault="003810D1">
      <w:r>
        <w:t>ALKANEEN KAUDEN AINEISTO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10D1" w14:paraId="2C3893B0" w14:textId="77777777">
        <w:tc>
          <w:tcPr>
            <w:tcW w:w="4814" w:type="dxa"/>
          </w:tcPr>
          <w:p w14:paraId="0BA09291" w14:textId="28B8A7B0" w:rsidR="003810D1" w:rsidRDefault="003810D1">
            <w:r>
              <w:t>Päiväkirja</w:t>
            </w:r>
          </w:p>
        </w:tc>
        <w:tc>
          <w:tcPr>
            <w:tcW w:w="4814" w:type="dxa"/>
          </w:tcPr>
          <w:p w14:paraId="2A236DD0" w14:textId="77777777" w:rsidR="003810D1" w:rsidRDefault="003810D1"/>
        </w:tc>
      </w:tr>
      <w:tr w:rsidR="003810D1" w14:paraId="7A4CFE9D" w14:textId="77777777">
        <w:tc>
          <w:tcPr>
            <w:tcW w:w="4814" w:type="dxa"/>
          </w:tcPr>
          <w:p w14:paraId="11869996" w14:textId="30492C02" w:rsidR="003810D1" w:rsidRDefault="003810D1">
            <w:r>
              <w:t>Pääkirja</w:t>
            </w:r>
          </w:p>
        </w:tc>
        <w:tc>
          <w:tcPr>
            <w:tcW w:w="4814" w:type="dxa"/>
          </w:tcPr>
          <w:p w14:paraId="73BED061" w14:textId="77777777" w:rsidR="003810D1" w:rsidRDefault="003810D1"/>
        </w:tc>
      </w:tr>
      <w:tr w:rsidR="003810D1" w14:paraId="0B43240E" w14:textId="77777777">
        <w:tc>
          <w:tcPr>
            <w:tcW w:w="4814" w:type="dxa"/>
          </w:tcPr>
          <w:p w14:paraId="76D0C418" w14:textId="1554CDDB" w:rsidR="003810D1" w:rsidRDefault="003810D1">
            <w:r>
              <w:t>Tuloslaskelma ja tase</w:t>
            </w:r>
          </w:p>
        </w:tc>
        <w:tc>
          <w:tcPr>
            <w:tcW w:w="4814" w:type="dxa"/>
          </w:tcPr>
          <w:p w14:paraId="41FFBEAF" w14:textId="77777777" w:rsidR="003810D1" w:rsidRDefault="003810D1"/>
        </w:tc>
      </w:tr>
      <w:tr w:rsidR="003810D1" w14:paraId="390A0777" w14:textId="77777777">
        <w:tc>
          <w:tcPr>
            <w:tcW w:w="4814" w:type="dxa"/>
          </w:tcPr>
          <w:p w14:paraId="29CAF6D1" w14:textId="5C138A77" w:rsidR="003810D1" w:rsidRDefault="003810D1">
            <w:r>
              <w:t>Tositteet</w:t>
            </w:r>
          </w:p>
        </w:tc>
        <w:tc>
          <w:tcPr>
            <w:tcW w:w="4814" w:type="dxa"/>
          </w:tcPr>
          <w:p w14:paraId="6A6B7F93" w14:textId="77777777" w:rsidR="003810D1" w:rsidRDefault="003810D1"/>
        </w:tc>
      </w:tr>
    </w:tbl>
    <w:p w14:paraId="38354F50" w14:textId="77777777" w:rsidR="003810D1" w:rsidRDefault="003810D1"/>
    <w:p w14:paraId="3DB4C43E" w14:textId="27C76EE0" w:rsidR="003810D1" w:rsidRDefault="003810D1">
      <w:r>
        <w:t>HALLINTO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10D1" w14:paraId="3DB1A28F" w14:textId="77777777">
        <w:tc>
          <w:tcPr>
            <w:tcW w:w="4814" w:type="dxa"/>
          </w:tcPr>
          <w:p w14:paraId="514FE7BC" w14:textId="76C49052" w:rsidR="003810D1" w:rsidRDefault="008F0E3E">
            <w:r>
              <w:t>Yhtiömiesten</w:t>
            </w:r>
            <w:r w:rsidR="003810D1">
              <w:t xml:space="preserve"> pöytäkirjat liitteineen</w:t>
            </w:r>
          </w:p>
        </w:tc>
        <w:tc>
          <w:tcPr>
            <w:tcW w:w="4814" w:type="dxa"/>
          </w:tcPr>
          <w:p w14:paraId="0179EE25" w14:textId="31FA471A" w:rsidR="003810D1" w:rsidRPr="002F440D" w:rsidRDefault="00DD4E08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tarkastettavan tilikauden aikana ja sen jälkeen</w:t>
            </w:r>
          </w:p>
        </w:tc>
      </w:tr>
      <w:tr w:rsidR="003810D1" w14:paraId="05FAED1C" w14:textId="77777777">
        <w:tc>
          <w:tcPr>
            <w:tcW w:w="4814" w:type="dxa"/>
          </w:tcPr>
          <w:p w14:paraId="293ABB6D" w14:textId="4F3D8236" w:rsidR="003810D1" w:rsidRDefault="003810D1">
            <w:r>
              <w:t>Velkakirjat</w:t>
            </w:r>
          </w:p>
        </w:tc>
        <w:tc>
          <w:tcPr>
            <w:tcW w:w="4814" w:type="dxa"/>
          </w:tcPr>
          <w:p w14:paraId="4D350483" w14:textId="77777777" w:rsidR="003810D1" w:rsidRDefault="003810D1"/>
        </w:tc>
      </w:tr>
      <w:tr w:rsidR="003810D1" w14:paraId="188E2277" w14:textId="77777777">
        <w:tc>
          <w:tcPr>
            <w:tcW w:w="4814" w:type="dxa"/>
          </w:tcPr>
          <w:p w14:paraId="066704A5" w14:textId="02185239" w:rsidR="003810D1" w:rsidRDefault="003810D1">
            <w:r>
              <w:t>Vakuus- ja vastuuerittelyt</w:t>
            </w:r>
          </w:p>
        </w:tc>
        <w:tc>
          <w:tcPr>
            <w:tcW w:w="4814" w:type="dxa"/>
          </w:tcPr>
          <w:p w14:paraId="3929EDA2" w14:textId="77777777" w:rsidR="003810D1" w:rsidRDefault="003810D1"/>
        </w:tc>
      </w:tr>
      <w:tr w:rsidR="003810D1" w14:paraId="48808533" w14:textId="77777777">
        <w:tc>
          <w:tcPr>
            <w:tcW w:w="4814" w:type="dxa"/>
          </w:tcPr>
          <w:p w14:paraId="1FCCF511" w14:textId="7AEDDFF3" w:rsidR="003810D1" w:rsidRDefault="00BE52C9">
            <w:r>
              <w:t>Yhtiösopimus</w:t>
            </w:r>
          </w:p>
        </w:tc>
        <w:tc>
          <w:tcPr>
            <w:tcW w:w="4814" w:type="dxa"/>
          </w:tcPr>
          <w:p w14:paraId="14E24BBE" w14:textId="77777777" w:rsidR="003810D1" w:rsidRDefault="003810D1"/>
        </w:tc>
      </w:tr>
      <w:tr w:rsidR="003810D1" w14:paraId="1A6ACAA7" w14:textId="77777777">
        <w:tc>
          <w:tcPr>
            <w:tcW w:w="4814" w:type="dxa"/>
          </w:tcPr>
          <w:p w14:paraId="0582D2D1" w14:textId="4ADDF139" w:rsidR="003810D1" w:rsidRDefault="00E16531">
            <w:r>
              <w:t>Olennaiset kauppakirjat, vuokra- ym. sopimukset</w:t>
            </w:r>
          </w:p>
        </w:tc>
        <w:tc>
          <w:tcPr>
            <w:tcW w:w="4814" w:type="dxa"/>
          </w:tcPr>
          <w:p w14:paraId="06DE54E0" w14:textId="6875AD52" w:rsidR="003810D1" w:rsidRDefault="00E16531">
            <w:r w:rsidRPr="002F440D">
              <w:rPr>
                <w:color w:val="D86DCB" w:themeColor="accent5" w:themeTint="99"/>
              </w:rPr>
              <w:t>jos ostettu pysyviin vastaaviin omaisuutta + erikseen merkittävimmät sopimukset</w:t>
            </w:r>
          </w:p>
        </w:tc>
      </w:tr>
      <w:tr w:rsidR="003810D1" w14:paraId="65FB1A4B" w14:textId="77777777">
        <w:tc>
          <w:tcPr>
            <w:tcW w:w="4814" w:type="dxa"/>
          </w:tcPr>
          <w:p w14:paraId="6D6632AD" w14:textId="7D9099F3" w:rsidR="003810D1" w:rsidRPr="003810D1" w:rsidRDefault="00DD4E08">
            <w:pPr>
              <w:rPr>
                <w:color w:val="D86DCB" w:themeColor="accent5" w:themeTint="99"/>
              </w:rPr>
            </w:pPr>
            <w:r>
              <w:rPr>
                <w:color w:val="D86DCB" w:themeColor="accent5" w:themeTint="99"/>
              </w:rPr>
              <w:t>Kiinteistöjen vakuutuskirjat</w:t>
            </w:r>
          </w:p>
        </w:tc>
        <w:tc>
          <w:tcPr>
            <w:tcW w:w="4814" w:type="dxa"/>
          </w:tcPr>
          <w:p w14:paraId="04B31A0D" w14:textId="77777777" w:rsidR="003810D1" w:rsidRDefault="003810D1"/>
        </w:tc>
      </w:tr>
      <w:tr w:rsidR="00DD4E08" w14:paraId="300BEFED" w14:textId="77777777">
        <w:tc>
          <w:tcPr>
            <w:tcW w:w="4814" w:type="dxa"/>
          </w:tcPr>
          <w:p w14:paraId="1FC1FDF3" w14:textId="3A76D11E" w:rsidR="00DD4E08" w:rsidRPr="003810D1" w:rsidRDefault="00DD4E08" w:rsidP="00DD4E08">
            <w:pPr>
              <w:rPr>
                <w:color w:val="D86DCB" w:themeColor="accent5" w:themeTint="99"/>
              </w:rPr>
            </w:pPr>
            <w:r w:rsidRPr="003810D1">
              <w:rPr>
                <w:color w:val="D86DCB" w:themeColor="accent5" w:themeTint="99"/>
              </w:rPr>
              <w:t>Tieto sääntömääräisistä nimenkirjoittajista ja johtokunnan/hallituksen jäsenistä, mahdolliset muutokset</w:t>
            </w:r>
          </w:p>
        </w:tc>
        <w:tc>
          <w:tcPr>
            <w:tcW w:w="4814" w:type="dxa"/>
          </w:tcPr>
          <w:p w14:paraId="7038045A" w14:textId="77777777" w:rsidR="00DD4E08" w:rsidRDefault="00DD4E08" w:rsidP="00DD4E08"/>
        </w:tc>
      </w:tr>
      <w:tr w:rsidR="00DD4E08" w14:paraId="28CA3E22" w14:textId="77777777">
        <w:tc>
          <w:tcPr>
            <w:tcW w:w="4814" w:type="dxa"/>
          </w:tcPr>
          <w:p w14:paraId="08CC6C99" w14:textId="0EADBC95" w:rsidR="00DD4E08" w:rsidRPr="003810D1" w:rsidRDefault="00DD4E08">
            <w:pPr>
              <w:rPr>
                <w:color w:val="D86DCB" w:themeColor="accent5" w:themeTint="99"/>
              </w:rPr>
            </w:pPr>
            <w:r w:rsidRPr="003810D1">
              <w:rPr>
                <w:color w:val="D86DCB" w:themeColor="accent5" w:themeTint="99"/>
              </w:rPr>
              <w:t>Yhtiöjärjestys</w:t>
            </w:r>
          </w:p>
        </w:tc>
        <w:tc>
          <w:tcPr>
            <w:tcW w:w="4814" w:type="dxa"/>
          </w:tcPr>
          <w:p w14:paraId="256EDABD" w14:textId="77777777" w:rsidR="00DD4E08" w:rsidRDefault="00DD4E08"/>
        </w:tc>
      </w:tr>
      <w:tr w:rsidR="002F440D" w14:paraId="39389F3E" w14:textId="77777777">
        <w:tc>
          <w:tcPr>
            <w:tcW w:w="4814" w:type="dxa"/>
          </w:tcPr>
          <w:p w14:paraId="31AA989E" w14:textId="157B687C" w:rsidR="002F440D" w:rsidRPr="003810D1" w:rsidRDefault="002F440D">
            <w:pPr>
              <w:rPr>
                <w:color w:val="D86DCB" w:themeColor="accent5" w:themeTint="99"/>
              </w:rPr>
            </w:pPr>
            <w:r w:rsidRPr="002F440D">
              <w:rPr>
                <w:color w:val="47D459" w:themeColor="accent3" w:themeTint="99"/>
              </w:rPr>
              <w:t>Kaupparekisteriote</w:t>
            </w:r>
          </w:p>
        </w:tc>
        <w:tc>
          <w:tcPr>
            <w:tcW w:w="4814" w:type="dxa"/>
          </w:tcPr>
          <w:p w14:paraId="78ADA8FB" w14:textId="77777777" w:rsidR="002F440D" w:rsidRDefault="002F440D"/>
        </w:tc>
      </w:tr>
      <w:tr w:rsidR="00EA488A" w14:paraId="40F1330C" w14:textId="77777777">
        <w:tc>
          <w:tcPr>
            <w:tcW w:w="4814" w:type="dxa"/>
          </w:tcPr>
          <w:p w14:paraId="76CF92DC" w14:textId="7C9B9127" w:rsidR="00EA488A" w:rsidRPr="002F440D" w:rsidRDefault="00EA488A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Rasitus</w:t>
            </w:r>
            <w:r w:rsidR="004D77E5">
              <w:rPr>
                <w:color w:val="47D459" w:themeColor="accent3" w:themeTint="99"/>
              </w:rPr>
              <w:t>todistus ja panttaukset</w:t>
            </w:r>
          </w:p>
        </w:tc>
        <w:tc>
          <w:tcPr>
            <w:tcW w:w="4814" w:type="dxa"/>
          </w:tcPr>
          <w:p w14:paraId="1441F218" w14:textId="0CB9AC73" w:rsidR="00EA488A" w:rsidRPr="004D77E5" w:rsidRDefault="004D77E5">
            <w:pPr>
              <w:rPr>
                <w:color w:val="EE0000"/>
              </w:rPr>
            </w:pPr>
            <w:r w:rsidRPr="004D77E5">
              <w:rPr>
                <w:color w:val="EE0000"/>
              </w:rPr>
              <w:t>sisältyy kai liitetietoihin? mainitaanko erikseen?</w:t>
            </w:r>
          </w:p>
        </w:tc>
      </w:tr>
    </w:tbl>
    <w:p w14:paraId="66E1C0B2" w14:textId="77777777" w:rsidR="003810D1" w:rsidRDefault="003810D1"/>
    <w:p w14:paraId="46850047" w14:textId="0141E537" w:rsidR="003810D1" w:rsidRDefault="003810D1">
      <w:r>
        <w:t>VEROTUS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10D1" w14:paraId="1DF89D6B" w14:textId="77777777">
        <w:tc>
          <w:tcPr>
            <w:tcW w:w="4814" w:type="dxa"/>
          </w:tcPr>
          <w:p w14:paraId="3CA363A4" w14:textId="3C325270" w:rsidR="003810D1" w:rsidRDefault="003810D1">
            <w:r>
              <w:t>Oma-aloitteisten verojen veroilmoitukset</w:t>
            </w:r>
          </w:p>
        </w:tc>
        <w:tc>
          <w:tcPr>
            <w:tcW w:w="4814" w:type="dxa"/>
          </w:tcPr>
          <w:p w14:paraId="63325BCC" w14:textId="7F61F227" w:rsidR="003810D1" w:rsidRDefault="00FF01E5">
            <w:r>
              <w:rPr>
                <w:color w:val="47D459" w:themeColor="accent3" w:themeTint="99"/>
              </w:rPr>
              <w:t>(</w:t>
            </w:r>
            <w:r w:rsidRPr="00FF01E5">
              <w:rPr>
                <w:color w:val="47D459" w:themeColor="accent3" w:themeTint="99"/>
              </w:rPr>
              <w:t>Ennakonpidätys- ja sotuvelkalaskelma</w:t>
            </w:r>
            <w:r>
              <w:rPr>
                <w:color w:val="47D459" w:themeColor="accent3" w:themeTint="99"/>
              </w:rPr>
              <w:t xml:space="preserve">, </w:t>
            </w:r>
            <w:r w:rsidRPr="00FF01E5">
              <w:rPr>
                <w:color w:val="EE0000"/>
              </w:rPr>
              <w:t xml:space="preserve">ONKS TÄÄ SAMA ASIA?? </w:t>
            </w:r>
            <w:proofErr w:type="gramStart"/>
            <w:r w:rsidRPr="00FF01E5">
              <w:rPr>
                <w:color w:val="EE0000"/>
              </w:rPr>
              <w:t>KAI..</w:t>
            </w:r>
            <w:proofErr w:type="gramEnd"/>
            <w:r w:rsidRPr="00FF01E5">
              <w:rPr>
                <w:color w:val="EE0000"/>
              </w:rPr>
              <w:t>)</w:t>
            </w:r>
          </w:p>
        </w:tc>
      </w:tr>
      <w:tr w:rsidR="003810D1" w14:paraId="337E979F" w14:textId="77777777">
        <w:tc>
          <w:tcPr>
            <w:tcW w:w="4814" w:type="dxa"/>
          </w:tcPr>
          <w:p w14:paraId="65BBD275" w14:textId="71916435" w:rsidR="003810D1" w:rsidRDefault="003810D1">
            <w:r>
              <w:t>Omaveroyhteenvedot</w:t>
            </w:r>
          </w:p>
        </w:tc>
        <w:tc>
          <w:tcPr>
            <w:tcW w:w="4814" w:type="dxa"/>
          </w:tcPr>
          <w:p w14:paraId="7185C25F" w14:textId="5A1D610B" w:rsidR="003810D1" w:rsidRPr="002F440D" w:rsidRDefault="003810D1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tilinpäätöskuukaudelta sekä kahdelta seuraavalta kuukaudelta</w:t>
            </w:r>
          </w:p>
        </w:tc>
      </w:tr>
      <w:tr w:rsidR="003810D1" w14:paraId="2A84C107" w14:textId="77777777">
        <w:tc>
          <w:tcPr>
            <w:tcW w:w="4814" w:type="dxa"/>
          </w:tcPr>
          <w:p w14:paraId="1A8B71D3" w14:textId="171CDC9C" w:rsidR="003810D1" w:rsidRDefault="003810D1">
            <w:r>
              <w:t>Tuloveroilmoitus</w:t>
            </w:r>
          </w:p>
        </w:tc>
        <w:tc>
          <w:tcPr>
            <w:tcW w:w="4814" w:type="dxa"/>
          </w:tcPr>
          <w:p w14:paraId="729A74EE" w14:textId="77777777" w:rsidR="003810D1" w:rsidRDefault="003810D1"/>
        </w:tc>
      </w:tr>
      <w:tr w:rsidR="003810D1" w14:paraId="505D79E8" w14:textId="77777777">
        <w:tc>
          <w:tcPr>
            <w:tcW w:w="4814" w:type="dxa"/>
          </w:tcPr>
          <w:p w14:paraId="41EDF90B" w14:textId="64F94C6D" w:rsidR="003810D1" w:rsidRDefault="003810D1">
            <w:r>
              <w:t>Verotuspäätös</w:t>
            </w:r>
          </w:p>
        </w:tc>
        <w:tc>
          <w:tcPr>
            <w:tcW w:w="4814" w:type="dxa"/>
          </w:tcPr>
          <w:p w14:paraId="6177EA1E" w14:textId="58C74D9B" w:rsidR="003810D1" w:rsidRPr="002F440D" w:rsidRDefault="003810D1">
            <w:pPr>
              <w:rPr>
                <w:color w:val="D86DCB" w:themeColor="accent5" w:themeTint="99"/>
              </w:rPr>
            </w:pPr>
            <w:r w:rsidRPr="002F440D">
              <w:rPr>
                <w:color w:val="D86DCB" w:themeColor="accent5" w:themeTint="99"/>
              </w:rPr>
              <w:t>edelliseltä tilikaudelta (viimeisin)</w:t>
            </w:r>
          </w:p>
        </w:tc>
      </w:tr>
      <w:tr w:rsidR="003810D1" w14:paraId="58ACFDA4" w14:textId="77777777">
        <w:tc>
          <w:tcPr>
            <w:tcW w:w="4814" w:type="dxa"/>
          </w:tcPr>
          <w:p w14:paraId="2D1AA089" w14:textId="561AA7F2" w:rsidR="003810D1" w:rsidRDefault="003810D1">
            <w:r>
              <w:t>Ennakkoverotuspäätös</w:t>
            </w:r>
          </w:p>
        </w:tc>
        <w:tc>
          <w:tcPr>
            <w:tcW w:w="4814" w:type="dxa"/>
          </w:tcPr>
          <w:p w14:paraId="718D66C8" w14:textId="77777777" w:rsidR="003810D1" w:rsidRDefault="003810D1"/>
        </w:tc>
      </w:tr>
      <w:tr w:rsidR="003810D1" w14:paraId="2C850577" w14:textId="77777777">
        <w:tc>
          <w:tcPr>
            <w:tcW w:w="4814" w:type="dxa"/>
          </w:tcPr>
          <w:p w14:paraId="30317083" w14:textId="63D993D7" w:rsidR="003810D1" w:rsidRDefault="003810D1">
            <w:r>
              <w:t>Kiinteistöveropäätös</w:t>
            </w:r>
          </w:p>
        </w:tc>
        <w:tc>
          <w:tcPr>
            <w:tcW w:w="4814" w:type="dxa"/>
          </w:tcPr>
          <w:p w14:paraId="73B61D0A" w14:textId="20F0E1EB" w:rsidR="003810D1" w:rsidRDefault="004D77E5">
            <w:r w:rsidRPr="004D77E5">
              <w:rPr>
                <w:color w:val="EE0000"/>
              </w:rPr>
              <w:t xml:space="preserve">onko </w:t>
            </w:r>
            <w:proofErr w:type="gramStart"/>
            <w:r w:rsidRPr="004D77E5">
              <w:rPr>
                <w:color w:val="EE0000"/>
              </w:rPr>
              <w:t>sama</w:t>
            </w:r>
            <w:proofErr w:type="gramEnd"/>
            <w:r w:rsidRPr="004D77E5">
              <w:rPr>
                <w:color w:val="EE0000"/>
              </w:rPr>
              <w:t xml:space="preserve"> ku </w:t>
            </w:r>
            <w:r w:rsidRPr="004D77E5">
              <w:rPr>
                <w:color w:val="47D459" w:themeColor="accent3" w:themeTint="99"/>
              </w:rPr>
              <w:t>kiinteistöverolippu</w:t>
            </w:r>
          </w:p>
        </w:tc>
      </w:tr>
      <w:tr w:rsidR="003810D1" w14:paraId="183FF55B" w14:textId="77777777">
        <w:tc>
          <w:tcPr>
            <w:tcW w:w="4814" w:type="dxa"/>
          </w:tcPr>
          <w:p w14:paraId="5006CB14" w14:textId="29789146" w:rsidR="003810D1" w:rsidRDefault="003810D1">
            <w:r>
              <w:t>Verotarkastuskertomus</w:t>
            </w:r>
          </w:p>
        </w:tc>
        <w:tc>
          <w:tcPr>
            <w:tcW w:w="4814" w:type="dxa"/>
          </w:tcPr>
          <w:p w14:paraId="2FA9982E" w14:textId="77777777" w:rsidR="003810D1" w:rsidRDefault="003810D1"/>
        </w:tc>
      </w:tr>
      <w:tr w:rsidR="003810D1" w14:paraId="1B371FDC" w14:textId="77777777">
        <w:tc>
          <w:tcPr>
            <w:tcW w:w="4814" w:type="dxa"/>
          </w:tcPr>
          <w:p w14:paraId="698572D7" w14:textId="19EA116B" w:rsidR="003810D1" w:rsidRDefault="003810D1">
            <w:r>
              <w:t>Saadut vero-ohjeet</w:t>
            </w:r>
          </w:p>
        </w:tc>
        <w:tc>
          <w:tcPr>
            <w:tcW w:w="4814" w:type="dxa"/>
          </w:tcPr>
          <w:p w14:paraId="3F939139" w14:textId="77777777" w:rsidR="003810D1" w:rsidRDefault="003810D1"/>
        </w:tc>
      </w:tr>
      <w:tr w:rsidR="004D77E5" w14:paraId="7CE3F118" w14:textId="77777777">
        <w:tc>
          <w:tcPr>
            <w:tcW w:w="4814" w:type="dxa"/>
          </w:tcPr>
          <w:p w14:paraId="2858ECBD" w14:textId="7120FEA9" w:rsidR="004D77E5" w:rsidRDefault="004D77E5">
            <w:r w:rsidRPr="004D77E5">
              <w:rPr>
                <w:color w:val="47D459" w:themeColor="accent3" w:themeTint="99"/>
              </w:rPr>
              <w:t>Verolaskelma</w:t>
            </w:r>
          </w:p>
        </w:tc>
        <w:tc>
          <w:tcPr>
            <w:tcW w:w="4814" w:type="dxa"/>
          </w:tcPr>
          <w:p w14:paraId="767EE353" w14:textId="77777777" w:rsidR="004D77E5" w:rsidRDefault="004D77E5"/>
        </w:tc>
      </w:tr>
      <w:tr w:rsidR="004D77E5" w14:paraId="54DD3E50" w14:textId="77777777">
        <w:tc>
          <w:tcPr>
            <w:tcW w:w="4814" w:type="dxa"/>
          </w:tcPr>
          <w:p w14:paraId="0D559B78" w14:textId="7BA1B4A2" w:rsidR="004D77E5" w:rsidRPr="004D77E5" w:rsidRDefault="004D77E5">
            <w:pPr>
              <w:rPr>
                <w:color w:val="47D459" w:themeColor="accent3" w:themeTint="99"/>
              </w:rPr>
            </w:pPr>
            <w:r>
              <w:rPr>
                <w:color w:val="47D459" w:themeColor="accent3" w:themeTint="99"/>
              </w:rPr>
              <w:t>Kiinteistöinvestointien ALV-vastuulaskelmat</w:t>
            </w:r>
          </w:p>
        </w:tc>
        <w:tc>
          <w:tcPr>
            <w:tcW w:w="4814" w:type="dxa"/>
          </w:tcPr>
          <w:p w14:paraId="283A04F7" w14:textId="77777777" w:rsidR="004D77E5" w:rsidRDefault="004D77E5"/>
        </w:tc>
      </w:tr>
    </w:tbl>
    <w:p w14:paraId="0AACBB6C" w14:textId="77777777" w:rsidR="003810D1" w:rsidRDefault="003810D1"/>
    <w:p w14:paraId="12338590" w14:textId="7E5FB40B" w:rsidR="003810D1" w:rsidRDefault="003810D1">
      <w:r>
        <w:t>UUDET TOIMEKSIANNOT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10D1" w14:paraId="3A1FB9C5" w14:textId="77777777">
        <w:tc>
          <w:tcPr>
            <w:tcW w:w="4814" w:type="dxa"/>
          </w:tcPr>
          <w:p w14:paraId="34AD68C5" w14:textId="4D44EDDE" w:rsidR="003810D1" w:rsidRDefault="003810D1">
            <w:r>
              <w:t>Edellinen tilinpäätös</w:t>
            </w:r>
          </w:p>
        </w:tc>
        <w:tc>
          <w:tcPr>
            <w:tcW w:w="4814" w:type="dxa"/>
          </w:tcPr>
          <w:p w14:paraId="7B9910A0" w14:textId="77777777" w:rsidR="003810D1" w:rsidRDefault="003810D1"/>
        </w:tc>
      </w:tr>
      <w:tr w:rsidR="003810D1" w14:paraId="05C5665D" w14:textId="77777777">
        <w:tc>
          <w:tcPr>
            <w:tcW w:w="4814" w:type="dxa"/>
          </w:tcPr>
          <w:p w14:paraId="6E2686EA" w14:textId="1CA2A6BE" w:rsidR="003810D1" w:rsidRDefault="003810D1">
            <w:r>
              <w:t>Asiakkaan ja kirjanpitäjän yhteystiedot</w:t>
            </w:r>
          </w:p>
        </w:tc>
        <w:tc>
          <w:tcPr>
            <w:tcW w:w="4814" w:type="dxa"/>
          </w:tcPr>
          <w:p w14:paraId="5712C2BB" w14:textId="77777777" w:rsidR="003810D1" w:rsidRDefault="003810D1"/>
        </w:tc>
      </w:tr>
      <w:tr w:rsidR="003810D1" w14:paraId="11714E89" w14:textId="77777777">
        <w:tc>
          <w:tcPr>
            <w:tcW w:w="4814" w:type="dxa"/>
          </w:tcPr>
          <w:p w14:paraId="00F4BCE1" w14:textId="33FECDB7" w:rsidR="003810D1" w:rsidRDefault="003810D1">
            <w:r>
              <w:t>Perustamisasiakirjat</w:t>
            </w:r>
          </w:p>
        </w:tc>
        <w:tc>
          <w:tcPr>
            <w:tcW w:w="4814" w:type="dxa"/>
          </w:tcPr>
          <w:p w14:paraId="47FEB4F7" w14:textId="394A4253" w:rsidR="003810D1" w:rsidRDefault="003810D1">
            <w:r>
              <w:t>jos kyseessä ensimmäinen tilikausi</w:t>
            </w:r>
          </w:p>
        </w:tc>
      </w:tr>
    </w:tbl>
    <w:p w14:paraId="47C5A747" w14:textId="77777777" w:rsidR="003810D1" w:rsidRDefault="003810D1"/>
    <w:sectPr w:rsidR="003810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47763"/>
    <w:multiLevelType w:val="multilevel"/>
    <w:tmpl w:val="B5E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69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93"/>
    <w:rsid w:val="000120AB"/>
    <w:rsid w:val="00057D39"/>
    <w:rsid w:val="00093BE8"/>
    <w:rsid w:val="00256B38"/>
    <w:rsid w:val="00274EAA"/>
    <w:rsid w:val="002A15BB"/>
    <w:rsid w:val="002A690C"/>
    <w:rsid w:val="002C527C"/>
    <w:rsid w:val="002F440D"/>
    <w:rsid w:val="00343715"/>
    <w:rsid w:val="0036537F"/>
    <w:rsid w:val="00377463"/>
    <w:rsid w:val="003810D1"/>
    <w:rsid w:val="003C3930"/>
    <w:rsid w:val="004D77E5"/>
    <w:rsid w:val="00665C93"/>
    <w:rsid w:val="006A3DE1"/>
    <w:rsid w:val="006A6D5A"/>
    <w:rsid w:val="006E662D"/>
    <w:rsid w:val="00736087"/>
    <w:rsid w:val="008B0D23"/>
    <w:rsid w:val="008F0E3E"/>
    <w:rsid w:val="00914068"/>
    <w:rsid w:val="00A847E7"/>
    <w:rsid w:val="00BE52C9"/>
    <w:rsid w:val="00CD5FCB"/>
    <w:rsid w:val="00CF052F"/>
    <w:rsid w:val="00DD4E08"/>
    <w:rsid w:val="00E14909"/>
    <w:rsid w:val="00E16531"/>
    <w:rsid w:val="00EA488A"/>
    <w:rsid w:val="00F128DF"/>
    <w:rsid w:val="00F764F5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2C5B"/>
  <w15:chartTrackingRefBased/>
  <w15:docId w15:val="{FBC64897-AF80-43A3-BA3B-B3EC3B39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65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65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65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65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65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65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65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65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65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65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65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65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65C9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65C9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65C9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65C9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65C9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65C9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65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65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65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65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65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65C9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65C9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65C9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65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65C9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65C93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66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0120A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12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lintarkastus.fi/wp-content/uploads/2022/12/tilintarkastus-aineisto-ay-ky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929AC210D1FC84AB1D05A70F1201749" ma:contentTypeVersion="18" ma:contentTypeDescription="Luo uusi asiakirja." ma:contentTypeScope="" ma:versionID="79489609154b05080096e7c2f68d3af0">
  <xsd:schema xmlns:xsd="http://www.w3.org/2001/XMLSchema" xmlns:xs="http://www.w3.org/2001/XMLSchema" xmlns:p="http://schemas.microsoft.com/office/2006/metadata/properties" xmlns:ns2="33f34d43-248a-41d7-a489-c230ff12099d" xmlns:ns3="a023b2c5-ffe6-4ff7-9ec6-f0d6f4487436" targetNamespace="http://schemas.microsoft.com/office/2006/metadata/properties" ma:root="true" ma:fieldsID="9a899dcb90e4854c643324efdd185492" ns2:_="" ns3:_="">
    <xsd:import namespace="33f34d43-248a-41d7-a489-c230ff12099d"/>
    <xsd:import namespace="a023b2c5-ffe6-4ff7-9ec6-f0d6f4487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34d43-248a-41d7-a489-c230ff120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d7c2fa62-57c0-4036-ab6e-8bfb8fba2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3b2c5-ffe6-4ff7-9ec6-f0d6f44874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37d69c-e76d-4b5d-b575-0f98eecbfadd}" ma:internalName="TaxCatchAll" ma:showField="CatchAllData" ma:web="a023b2c5-ffe6-4ff7-9ec6-f0d6f4487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34d43-248a-41d7-a489-c230ff12099d">
      <Terms xmlns="http://schemas.microsoft.com/office/infopath/2007/PartnerControls"/>
    </lcf76f155ced4ddcb4097134ff3c332f>
    <TaxCatchAll xmlns="a023b2c5-ffe6-4ff7-9ec6-f0d6f4487436" xsi:nil="true"/>
  </documentManagement>
</p:properties>
</file>

<file path=customXml/itemProps1.xml><?xml version="1.0" encoding="utf-8"?>
<ds:datastoreItem xmlns:ds="http://schemas.openxmlformats.org/officeDocument/2006/customXml" ds:itemID="{8C73C2E0-F074-42F4-B2CD-2D6F4B79A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34d43-248a-41d7-a489-c230ff12099d"/>
    <ds:schemaRef ds:uri="a023b2c5-ffe6-4ff7-9ec6-f0d6f4487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1F99A-3068-4A1C-B88B-EBE53A0F9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365CC-C68F-4D92-99A9-4C6F89ED525E}">
  <ds:schemaRefs>
    <ds:schemaRef ds:uri="http://schemas.microsoft.com/office/2006/metadata/properties"/>
    <ds:schemaRef ds:uri="http://schemas.microsoft.com/office/infopath/2007/PartnerControls"/>
    <ds:schemaRef ds:uri="33f34d43-248a-41d7-a489-c230ff12099d"/>
    <ds:schemaRef ds:uri="a023b2c5-ffe6-4ff7-9ec6-f0d6f44874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9</cp:revision>
  <dcterms:created xsi:type="dcterms:W3CDTF">2025-07-08T13:10:00Z</dcterms:created>
  <dcterms:modified xsi:type="dcterms:W3CDTF">2025-07-08T13:23:00Z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0x0101000929AC210D1FC84AB1D05A70F1201749</vt:lpwstr>
  </property>
  <property fmtid="{D5CDD505-2E9C-101B-9397-08002B2CF9AE}" pid="3" name="MediaServiceImageTags">
    <vt:lpwstr/>
  </property>
</Properties>
</file>